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24B2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ind w:left="1077"/>
        <w:contextualSpacing/>
        <w:jc w:val="right"/>
        <w:textAlignment w:val="baseline"/>
        <w:rPr>
          <w:rFonts w:eastAsia="Times New Roman"/>
          <w:sz w:val="22"/>
          <w:lang w:eastAsia="ar-SA"/>
        </w:rPr>
      </w:pPr>
      <w:r w:rsidRPr="008E4824">
        <w:rPr>
          <w:rFonts w:eastAsia="Times New Roman"/>
          <w:sz w:val="22"/>
          <w:lang w:eastAsia="ar-SA"/>
        </w:rPr>
        <w:t xml:space="preserve">4.pielikums iepirkuma nolikumam </w:t>
      </w:r>
    </w:p>
    <w:p w14:paraId="49A782FA" w14:textId="77777777" w:rsidR="008E4824" w:rsidRPr="008E4824" w:rsidRDefault="008E4824" w:rsidP="008E4824">
      <w:pPr>
        <w:spacing w:after="0" w:line="240" w:lineRule="auto"/>
        <w:jc w:val="right"/>
        <w:rPr>
          <w:rFonts w:eastAsia="Times New Roman"/>
          <w:i/>
          <w:iCs/>
          <w:sz w:val="22"/>
        </w:rPr>
      </w:pPr>
      <w:r w:rsidRPr="008E4824">
        <w:rPr>
          <w:rFonts w:eastAsia="Times New Roman"/>
          <w:b/>
          <w:i/>
          <w:iCs/>
          <w:sz w:val="22"/>
        </w:rPr>
        <w:t>“Pētījums par biedrības “Rēzeknes rajona kopienu partnerība” sabiedrības virzītas vietējās attīstības stratēģijas 2014.-2020. gadam” ieviešanu un priekšlikumu sagatavošana 2023. – 2027. gada stratēģijas izstrādei”</w:t>
      </w:r>
    </w:p>
    <w:p w14:paraId="3A588125" w14:textId="77777777" w:rsidR="008E4824" w:rsidRPr="008E4824" w:rsidRDefault="008E4824" w:rsidP="008E4824">
      <w:pPr>
        <w:suppressAutoHyphens/>
        <w:spacing w:after="0" w:line="240" w:lineRule="auto"/>
        <w:jc w:val="right"/>
        <w:rPr>
          <w:rFonts w:eastAsia="Times New Roman"/>
          <w:b/>
          <w:i/>
          <w:sz w:val="22"/>
          <w:lang w:eastAsia="ar-SA"/>
        </w:rPr>
      </w:pPr>
      <w:r w:rsidRPr="008E4824">
        <w:rPr>
          <w:rFonts w:eastAsia="Times New Roman"/>
          <w:b/>
          <w:i/>
          <w:iCs/>
          <w:sz w:val="22"/>
          <w:lang w:eastAsia="ar-SA"/>
        </w:rPr>
        <w:t>(iepirkuma identifikācijas Nr. RRKP2022/01)</w:t>
      </w:r>
    </w:p>
    <w:p w14:paraId="705F377D" w14:textId="77777777" w:rsidR="008E4824" w:rsidRPr="008E4824" w:rsidRDefault="008E4824" w:rsidP="008E4824">
      <w:pPr>
        <w:spacing w:after="0" w:line="240" w:lineRule="auto"/>
        <w:ind w:left="360"/>
        <w:jc w:val="center"/>
        <w:rPr>
          <w:rFonts w:eastAsia="Times New Roman"/>
          <w:b/>
          <w:sz w:val="22"/>
        </w:rPr>
      </w:pPr>
    </w:p>
    <w:p w14:paraId="0FE0A874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ind w:left="714" w:hanging="357"/>
        <w:jc w:val="center"/>
        <w:textAlignment w:val="baseline"/>
        <w:rPr>
          <w:rFonts w:eastAsia="Times New Roman"/>
          <w:b/>
          <w:sz w:val="22"/>
          <w:lang w:eastAsia="lv-LV"/>
        </w:rPr>
      </w:pPr>
      <w:r w:rsidRPr="008E4824">
        <w:rPr>
          <w:rFonts w:eastAsia="Times New Roman"/>
          <w:b/>
          <w:sz w:val="22"/>
          <w:lang w:eastAsia="lv-LV"/>
        </w:rPr>
        <w:t>Pieredzes apliecinājuma veidlapa</w:t>
      </w:r>
    </w:p>
    <w:p w14:paraId="38AB2F4D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ind w:left="714" w:hanging="357"/>
        <w:jc w:val="center"/>
        <w:textAlignment w:val="baseline"/>
        <w:rPr>
          <w:rFonts w:eastAsia="Times New Roman"/>
          <w:b/>
          <w:sz w:val="22"/>
          <w:lang w:eastAsia="lv-LV"/>
        </w:rPr>
      </w:pPr>
    </w:p>
    <w:p w14:paraId="1A42698D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ind w:left="714" w:hanging="357"/>
        <w:jc w:val="center"/>
        <w:textAlignment w:val="baseline"/>
        <w:rPr>
          <w:rFonts w:eastAsia="Times New Roman"/>
          <w:b/>
          <w:sz w:val="22"/>
          <w:lang w:eastAsia="lv-LV"/>
        </w:rPr>
      </w:pPr>
    </w:p>
    <w:p w14:paraId="00D81221" w14:textId="77777777" w:rsidR="008E4824" w:rsidRPr="008E4824" w:rsidRDefault="008E4824" w:rsidP="008E482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/>
          <w:b/>
          <w:sz w:val="22"/>
          <w:lang w:eastAsia="ar-SA"/>
        </w:rPr>
      </w:pPr>
      <w:bookmarkStart w:id="0" w:name="_Hlk91149224"/>
      <w:r w:rsidRPr="008E4824">
        <w:rPr>
          <w:rFonts w:eastAsia="Times New Roman"/>
          <w:b/>
          <w:sz w:val="22"/>
          <w:lang w:eastAsia="ar-SA"/>
        </w:rPr>
        <w:t>Līgums NR.1</w:t>
      </w:r>
      <w:bookmarkEnd w:id="0"/>
    </w:p>
    <w:p w14:paraId="7C3C2F89" w14:textId="77777777" w:rsidR="008E4824" w:rsidRPr="008E4824" w:rsidRDefault="008E4824" w:rsidP="008E4824">
      <w:pPr>
        <w:suppressAutoHyphens/>
        <w:spacing w:after="0" w:line="240" w:lineRule="auto"/>
        <w:jc w:val="both"/>
        <w:rPr>
          <w:rFonts w:eastAsia="Times New Roman"/>
          <w:b/>
          <w:sz w:val="22"/>
          <w:lang w:eastAsia="ar-SA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4394"/>
      </w:tblGrid>
      <w:tr w:rsidR="008E4824" w:rsidRPr="008E4824" w14:paraId="008DFD16" w14:textId="77777777" w:rsidTr="00065CDB">
        <w:trPr>
          <w:trHeight w:val="455"/>
        </w:trPr>
        <w:tc>
          <w:tcPr>
            <w:tcW w:w="4281" w:type="dxa"/>
            <w:shd w:val="clear" w:color="auto" w:fill="auto"/>
          </w:tcPr>
          <w:p w14:paraId="2BF899C7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bookmarkStart w:id="1" w:name="_Hlk91149243"/>
            <w:r w:rsidRPr="008E4824">
              <w:rPr>
                <w:rFonts w:eastAsia="Times New Roman"/>
                <w:sz w:val="22"/>
                <w:lang w:eastAsia="ar-SA"/>
              </w:rPr>
              <w:t>Līguma noslēgšanas un izpildes laiks</w:t>
            </w:r>
          </w:p>
        </w:tc>
        <w:tc>
          <w:tcPr>
            <w:tcW w:w="4394" w:type="dxa"/>
            <w:shd w:val="clear" w:color="auto" w:fill="auto"/>
          </w:tcPr>
          <w:p w14:paraId="7B3021CF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</w:tc>
      </w:tr>
      <w:tr w:rsidR="008E4824" w:rsidRPr="008E4824" w14:paraId="2F8E8CAE" w14:textId="77777777" w:rsidTr="00065CDB">
        <w:trPr>
          <w:trHeight w:val="528"/>
        </w:trPr>
        <w:tc>
          <w:tcPr>
            <w:tcW w:w="4281" w:type="dxa"/>
            <w:shd w:val="clear" w:color="auto" w:fill="auto"/>
          </w:tcPr>
          <w:p w14:paraId="6232E445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8E4824">
              <w:rPr>
                <w:rFonts w:eastAsia="Times New Roman"/>
                <w:sz w:val="22"/>
                <w:lang w:eastAsia="ar-SA"/>
              </w:rPr>
              <w:t>Izpildītājs</w:t>
            </w:r>
          </w:p>
        </w:tc>
        <w:tc>
          <w:tcPr>
            <w:tcW w:w="4394" w:type="dxa"/>
            <w:shd w:val="clear" w:color="auto" w:fill="auto"/>
          </w:tcPr>
          <w:p w14:paraId="556C1C82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</w:tc>
      </w:tr>
      <w:tr w:rsidR="008E4824" w:rsidRPr="008E4824" w14:paraId="4502985C" w14:textId="77777777" w:rsidTr="00065CDB">
        <w:trPr>
          <w:trHeight w:val="583"/>
        </w:trPr>
        <w:tc>
          <w:tcPr>
            <w:tcW w:w="4281" w:type="dxa"/>
            <w:shd w:val="clear" w:color="auto" w:fill="auto"/>
          </w:tcPr>
          <w:p w14:paraId="0AB7C6CE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i/>
                <w:sz w:val="22"/>
                <w:lang w:eastAsia="ar-SA"/>
              </w:rPr>
            </w:pPr>
            <w:r w:rsidRPr="008E4824">
              <w:rPr>
                <w:rFonts w:eastAsia="Times New Roman"/>
                <w:sz w:val="22"/>
                <w:lang w:eastAsia="ar-SA"/>
              </w:rPr>
              <w:t>Pētījuma raksturojums</w:t>
            </w:r>
          </w:p>
        </w:tc>
        <w:tc>
          <w:tcPr>
            <w:tcW w:w="4394" w:type="dxa"/>
            <w:shd w:val="clear" w:color="auto" w:fill="auto"/>
          </w:tcPr>
          <w:p w14:paraId="47528D46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</w:tc>
      </w:tr>
      <w:tr w:rsidR="008E4824" w:rsidRPr="008E4824" w14:paraId="41B86AC8" w14:textId="77777777" w:rsidTr="00065CDB">
        <w:trPr>
          <w:trHeight w:val="1616"/>
        </w:trPr>
        <w:tc>
          <w:tcPr>
            <w:tcW w:w="4281" w:type="dxa"/>
            <w:shd w:val="clear" w:color="auto" w:fill="auto"/>
          </w:tcPr>
          <w:p w14:paraId="0F9BEAC6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8E4824">
              <w:rPr>
                <w:rFonts w:eastAsia="Times New Roman"/>
                <w:sz w:val="22"/>
                <w:lang w:eastAsia="ar-SA"/>
              </w:rPr>
              <w:t>Pasūtītājs un tā kontaktinformācija</w:t>
            </w:r>
          </w:p>
          <w:p w14:paraId="6B8A703D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  <w:p w14:paraId="3900CAD9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i/>
                <w:sz w:val="22"/>
                <w:lang w:eastAsia="ar-SA"/>
              </w:rPr>
            </w:pPr>
            <w:r w:rsidRPr="008E4824">
              <w:rPr>
                <w:rFonts w:eastAsia="Times New Roman"/>
                <w:i/>
                <w:sz w:val="22"/>
                <w:lang w:eastAsia="ar-SA"/>
              </w:rPr>
              <w:t>Pretendentam, ciktāl tas ir iespējams, jānodrošina iespēju nepieciešamības gadījumā pārbaudīt šajā formā sniegto informāciju, sazinoties ar norādīto pasūtītāju, izmantojot norādīto kontaktinformāciju.</w:t>
            </w:r>
          </w:p>
        </w:tc>
        <w:tc>
          <w:tcPr>
            <w:tcW w:w="4394" w:type="dxa"/>
            <w:shd w:val="clear" w:color="auto" w:fill="auto"/>
          </w:tcPr>
          <w:p w14:paraId="6E72B5E1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</w:tc>
      </w:tr>
      <w:bookmarkEnd w:id="1"/>
    </w:tbl>
    <w:p w14:paraId="5AE53FD0" w14:textId="77777777" w:rsidR="008E4824" w:rsidRPr="008E4824" w:rsidRDefault="008E4824" w:rsidP="008E4824">
      <w:pPr>
        <w:suppressAutoHyphens/>
        <w:spacing w:after="0" w:line="240" w:lineRule="auto"/>
        <w:jc w:val="both"/>
        <w:rPr>
          <w:rFonts w:eastAsia="Times New Roman"/>
          <w:i/>
          <w:sz w:val="22"/>
          <w:lang w:eastAsia="ar-SA"/>
        </w:rPr>
      </w:pPr>
    </w:p>
    <w:p w14:paraId="27CE0181" w14:textId="77777777" w:rsidR="008E4824" w:rsidRPr="008E4824" w:rsidRDefault="008E4824" w:rsidP="008E482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eastAsia="Times New Roman"/>
          <w:b/>
          <w:sz w:val="22"/>
          <w:lang w:eastAsia="ar-SA"/>
        </w:rPr>
      </w:pPr>
      <w:r w:rsidRPr="008E4824">
        <w:rPr>
          <w:rFonts w:eastAsia="Times New Roman"/>
          <w:b/>
          <w:sz w:val="22"/>
          <w:lang w:eastAsia="ar-SA"/>
        </w:rPr>
        <w:t>Līgums NR.2</w:t>
      </w:r>
    </w:p>
    <w:p w14:paraId="251C7DC5" w14:textId="77777777" w:rsidR="008E4824" w:rsidRPr="008E4824" w:rsidRDefault="008E4824" w:rsidP="008E4824">
      <w:pPr>
        <w:suppressAutoHyphens/>
        <w:spacing w:after="0" w:line="240" w:lineRule="auto"/>
        <w:ind w:left="720"/>
        <w:contextualSpacing/>
        <w:jc w:val="both"/>
        <w:rPr>
          <w:rFonts w:eastAsia="Times New Roman"/>
          <w:b/>
          <w:sz w:val="22"/>
          <w:lang w:eastAsia="ar-SA"/>
        </w:rPr>
      </w:pP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4394"/>
      </w:tblGrid>
      <w:tr w:rsidR="008E4824" w:rsidRPr="008E4824" w14:paraId="0CCA5068" w14:textId="77777777" w:rsidTr="00065CDB">
        <w:trPr>
          <w:trHeight w:val="419"/>
        </w:trPr>
        <w:tc>
          <w:tcPr>
            <w:tcW w:w="4281" w:type="dxa"/>
            <w:shd w:val="clear" w:color="auto" w:fill="auto"/>
          </w:tcPr>
          <w:p w14:paraId="5111A21E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8E4824">
              <w:rPr>
                <w:rFonts w:eastAsia="Times New Roman"/>
                <w:sz w:val="22"/>
                <w:lang w:eastAsia="ar-SA"/>
              </w:rPr>
              <w:t>Līguma noslēgšanas un izpildes laiks</w:t>
            </w:r>
          </w:p>
        </w:tc>
        <w:tc>
          <w:tcPr>
            <w:tcW w:w="4394" w:type="dxa"/>
            <w:shd w:val="clear" w:color="auto" w:fill="auto"/>
          </w:tcPr>
          <w:p w14:paraId="2C85318A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</w:tc>
      </w:tr>
      <w:tr w:rsidR="008E4824" w:rsidRPr="008E4824" w14:paraId="148F5019" w14:textId="77777777" w:rsidTr="00065CDB">
        <w:trPr>
          <w:trHeight w:val="528"/>
        </w:trPr>
        <w:tc>
          <w:tcPr>
            <w:tcW w:w="4281" w:type="dxa"/>
            <w:shd w:val="clear" w:color="auto" w:fill="auto"/>
          </w:tcPr>
          <w:p w14:paraId="487B4E04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8E4824">
              <w:rPr>
                <w:rFonts w:eastAsia="Times New Roman"/>
                <w:sz w:val="22"/>
                <w:lang w:eastAsia="ar-SA"/>
              </w:rPr>
              <w:t>Izpildītājs</w:t>
            </w:r>
          </w:p>
        </w:tc>
        <w:tc>
          <w:tcPr>
            <w:tcW w:w="4394" w:type="dxa"/>
            <w:shd w:val="clear" w:color="auto" w:fill="auto"/>
          </w:tcPr>
          <w:p w14:paraId="3D6CDE0C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</w:tc>
      </w:tr>
      <w:tr w:rsidR="008E4824" w:rsidRPr="008E4824" w14:paraId="0E0ADB25" w14:textId="77777777" w:rsidTr="00065CDB">
        <w:trPr>
          <w:trHeight w:val="598"/>
        </w:trPr>
        <w:tc>
          <w:tcPr>
            <w:tcW w:w="4281" w:type="dxa"/>
            <w:shd w:val="clear" w:color="auto" w:fill="auto"/>
          </w:tcPr>
          <w:p w14:paraId="59008B79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i/>
                <w:sz w:val="22"/>
                <w:lang w:eastAsia="ar-SA"/>
              </w:rPr>
            </w:pPr>
            <w:r w:rsidRPr="008E4824">
              <w:rPr>
                <w:rFonts w:eastAsia="Times New Roman"/>
                <w:sz w:val="22"/>
                <w:lang w:eastAsia="ar-SA"/>
              </w:rPr>
              <w:t>Pētījuma raksturojums</w:t>
            </w:r>
          </w:p>
        </w:tc>
        <w:tc>
          <w:tcPr>
            <w:tcW w:w="4394" w:type="dxa"/>
            <w:shd w:val="clear" w:color="auto" w:fill="auto"/>
          </w:tcPr>
          <w:p w14:paraId="04F38A3C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</w:tc>
      </w:tr>
      <w:tr w:rsidR="008E4824" w:rsidRPr="008E4824" w14:paraId="620E65FC" w14:textId="77777777" w:rsidTr="00065CDB">
        <w:trPr>
          <w:trHeight w:val="1519"/>
        </w:trPr>
        <w:tc>
          <w:tcPr>
            <w:tcW w:w="4281" w:type="dxa"/>
            <w:shd w:val="clear" w:color="auto" w:fill="auto"/>
          </w:tcPr>
          <w:p w14:paraId="5185C886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  <w:r w:rsidRPr="008E4824">
              <w:rPr>
                <w:rFonts w:eastAsia="Times New Roman"/>
                <w:sz w:val="22"/>
                <w:lang w:eastAsia="ar-SA"/>
              </w:rPr>
              <w:t>Pasūtītājs un tā kontaktinformācija</w:t>
            </w:r>
          </w:p>
          <w:p w14:paraId="146A8B5B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  <w:p w14:paraId="5670F142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i/>
                <w:sz w:val="22"/>
                <w:lang w:eastAsia="ar-SA"/>
              </w:rPr>
            </w:pPr>
            <w:r w:rsidRPr="008E4824">
              <w:rPr>
                <w:rFonts w:eastAsia="Times New Roman"/>
                <w:i/>
                <w:sz w:val="22"/>
                <w:lang w:eastAsia="ar-SA"/>
              </w:rPr>
              <w:t>Pretendentam, ciktāl tas ir iespējams, jānodrošina iespēju nepieciešamības gadījumā pārbaudīt šajā formā sniegto informāciju, sazinoties ar norādīto pasūtītāju, izmantojot norādīto kontaktinformāciju.</w:t>
            </w:r>
          </w:p>
        </w:tc>
        <w:tc>
          <w:tcPr>
            <w:tcW w:w="4394" w:type="dxa"/>
            <w:shd w:val="clear" w:color="auto" w:fill="auto"/>
          </w:tcPr>
          <w:p w14:paraId="45E44A97" w14:textId="77777777" w:rsidR="008E4824" w:rsidRPr="008E4824" w:rsidRDefault="008E4824" w:rsidP="008E4824">
            <w:pPr>
              <w:suppressAutoHyphens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</w:tc>
      </w:tr>
    </w:tbl>
    <w:p w14:paraId="5D6B5A4C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textAlignment w:val="baseline"/>
        <w:rPr>
          <w:rFonts w:eastAsia="Times New Roman"/>
          <w:sz w:val="22"/>
          <w:lang w:eastAsia="lv-LV"/>
        </w:rPr>
      </w:pPr>
    </w:p>
    <w:p w14:paraId="7A740912" w14:textId="77777777" w:rsidR="008E4824" w:rsidRPr="008E4824" w:rsidRDefault="008E4824" w:rsidP="008E4824">
      <w:pPr>
        <w:suppressAutoHyphens/>
        <w:spacing w:after="0" w:line="240" w:lineRule="auto"/>
        <w:contextualSpacing/>
        <w:jc w:val="both"/>
        <w:rPr>
          <w:rFonts w:eastAsia="Times New Roman"/>
          <w:sz w:val="22"/>
          <w:lang w:eastAsia="ar-SA"/>
        </w:rPr>
      </w:pPr>
      <w:r w:rsidRPr="008E4824">
        <w:rPr>
          <w:rFonts w:eastAsia="Times New Roman"/>
          <w:sz w:val="22"/>
          <w:lang w:eastAsia="ar-SA"/>
        </w:rPr>
        <w:t>Noteikumi veidlapas aizpildīšanai:</w:t>
      </w:r>
    </w:p>
    <w:p w14:paraId="508CF438" w14:textId="77777777" w:rsidR="008E4824" w:rsidRPr="008E4824" w:rsidRDefault="008E4824" w:rsidP="008E4824">
      <w:pPr>
        <w:widowControl w:val="0"/>
        <w:numPr>
          <w:ilvl w:val="0"/>
          <w:numId w:val="2"/>
        </w:numPr>
        <w:suppressAutoHyphens/>
        <w:adjustRightInd w:val="0"/>
        <w:spacing w:after="0" w:line="240" w:lineRule="auto"/>
        <w:contextualSpacing/>
        <w:textAlignment w:val="baseline"/>
        <w:rPr>
          <w:rFonts w:eastAsia="Times New Roman"/>
          <w:b/>
          <w:sz w:val="22"/>
          <w:lang w:eastAsia="lv-LV"/>
        </w:rPr>
      </w:pPr>
      <w:r w:rsidRPr="008E4824">
        <w:rPr>
          <w:rFonts w:eastAsia="Times New Roman"/>
          <w:sz w:val="22"/>
          <w:lang w:eastAsia="ar-SA"/>
        </w:rPr>
        <w:t>Tabulā norādīta informācija jāsniedz par katru pieredzi apliecinošu līgumu.</w:t>
      </w:r>
    </w:p>
    <w:p w14:paraId="4A81EBC6" w14:textId="77777777" w:rsidR="008E4824" w:rsidRPr="008E4824" w:rsidRDefault="008E4824" w:rsidP="008E4824">
      <w:pPr>
        <w:widowControl w:val="0"/>
        <w:numPr>
          <w:ilvl w:val="0"/>
          <w:numId w:val="2"/>
        </w:numPr>
        <w:suppressAutoHyphens/>
        <w:adjustRightInd w:val="0"/>
        <w:spacing w:after="0" w:line="240" w:lineRule="auto"/>
        <w:contextualSpacing/>
        <w:textAlignment w:val="baseline"/>
        <w:rPr>
          <w:rFonts w:eastAsia="Times New Roman"/>
          <w:sz w:val="22"/>
          <w:lang w:eastAsia="lv-LV"/>
        </w:rPr>
      </w:pPr>
      <w:bookmarkStart w:id="2" w:name="_Hlk27741499"/>
      <w:r w:rsidRPr="008E4824">
        <w:rPr>
          <w:rFonts w:eastAsia="Times New Roman"/>
          <w:sz w:val="22"/>
          <w:lang w:eastAsia="ar-SA"/>
        </w:rPr>
        <w:t>Veidlapas pielikumā pievieno pasūtītāja atsauksmes un/</w:t>
      </w:r>
      <w:r w:rsidRPr="008E4824">
        <w:rPr>
          <w:rFonts w:eastAsia="Times New Roman"/>
          <w:sz w:val="22"/>
          <w:lang w:eastAsia="lv-LV"/>
        </w:rPr>
        <w:t>vai pieņemšanas-nodošanas aktu un/vai citus dokumentus, kas apliecinātu, ka pretendents norādītā līguma ietvaros veicis veidlapā norādīto pētījumu.</w:t>
      </w:r>
      <w:bookmarkEnd w:id="2"/>
    </w:p>
    <w:p w14:paraId="753EE630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ind w:left="644"/>
        <w:contextualSpacing/>
        <w:textAlignment w:val="baseline"/>
        <w:rPr>
          <w:rFonts w:eastAsia="Times New Roman"/>
          <w:sz w:val="22"/>
          <w:lang w:eastAsia="lv-LV"/>
        </w:rPr>
      </w:pPr>
    </w:p>
    <w:p w14:paraId="0911C8C9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ind w:left="644"/>
        <w:contextualSpacing/>
        <w:textAlignment w:val="baseline"/>
        <w:rPr>
          <w:rFonts w:eastAsia="Times New Roman"/>
          <w:i/>
          <w:iCs/>
          <w:sz w:val="22"/>
          <w:lang w:eastAsia="lv-LV"/>
        </w:rPr>
      </w:pPr>
      <w:r w:rsidRPr="008E4824">
        <w:rPr>
          <w:rFonts w:eastAsia="Times New Roman"/>
          <w:i/>
          <w:iCs/>
          <w:sz w:val="22"/>
          <w:lang w:eastAsia="lv-LV"/>
        </w:rPr>
        <w:t xml:space="preserve">Vieta:  </w:t>
      </w:r>
    </w:p>
    <w:p w14:paraId="0A50788D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ind w:left="644"/>
        <w:contextualSpacing/>
        <w:textAlignment w:val="baseline"/>
        <w:rPr>
          <w:rFonts w:eastAsia="Times New Roman"/>
          <w:i/>
          <w:iCs/>
          <w:sz w:val="22"/>
          <w:lang w:eastAsia="lv-LV"/>
        </w:rPr>
      </w:pPr>
      <w:r w:rsidRPr="008E4824">
        <w:rPr>
          <w:rFonts w:eastAsia="Times New Roman"/>
          <w:i/>
          <w:iCs/>
          <w:sz w:val="22"/>
          <w:lang w:eastAsia="lv-LV"/>
        </w:rPr>
        <w:t>Datums: 2022.gada “____”.__________________</w:t>
      </w:r>
    </w:p>
    <w:p w14:paraId="4C2D6F2C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ind w:left="644"/>
        <w:contextualSpacing/>
        <w:textAlignment w:val="baseline"/>
        <w:rPr>
          <w:rFonts w:eastAsia="Times New Roman"/>
          <w:i/>
          <w:iCs/>
          <w:sz w:val="22"/>
          <w:lang w:eastAsia="lv-LV"/>
        </w:rPr>
      </w:pPr>
      <w:r w:rsidRPr="008E4824">
        <w:rPr>
          <w:rFonts w:eastAsia="Times New Roman"/>
          <w:i/>
          <w:iCs/>
          <w:sz w:val="22"/>
          <w:lang w:eastAsia="lv-LV"/>
        </w:rPr>
        <w:t>Piedāvājumu sastādīja:</w:t>
      </w:r>
    </w:p>
    <w:p w14:paraId="060EBC6F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ind w:left="644"/>
        <w:contextualSpacing/>
        <w:textAlignment w:val="baseline"/>
        <w:rPr>
          <w:rFonts w:eastAsia="Times New Roman"/>
          <w:i/>
          <w:iCs/>
          <w:sz w:val="22"/>
          <w:lang w:eastAsia="lv-LV"/>
        </w:rPr>
      </w:pPr>
      <w:r w:rsidRPr="008E4824">
        <w:rPr>
          <w:rFonts w:eastAsia="Times New Roman"/>
          <w:i/>
          <w:iCs/>
          <w:sz w:val="22"/>
          <w:lang w:eastAsia="lv-LV"/>
        </w:rPr>
        <w:tab/>
      </w:r>
      <w:r w:rsidRPr="008E4824">
        <w:rPr>
          <w:rFonts w:eastAsia="Times New Roman"/>
          <w:i/>
          <w:iCs/>
          <w:sz w:val="22"/>
          <w:lang w:eastAsia="lv-LV"/>
        </w:rPr>
        <w:tab/>
      </w:r>
      <w:r w:rsidRPr="008E4824">
        <w:rPr>
          <w:rFonts w:eastAsia="Times New Roman"/>
          <w:i/>
          <w:iCs/>
          <w:sz w:val="22"/>
          <w:lang w:eastAsia="lv-LV"/>
        </w:rPr>
        <w:tab/>
      </w:r>
      <w:r w:rsidRPr="008E4824">
        <w:rPr>
          <w:rFonts w:eastAsia="Times New Roman"/>
          <w:i/>
          <w:iCs/>
          <w:sz w:val="22"/>
          <w:lang w:eastAsia="lv-LV"/>
        </w:rPr>
        <w:tab/>
        <w:t>(paraksts, paraksta atšifrējums)*</w:t>
      </w:r>
    </w:p>
    <w:p w14:paraId="7E5FB2CE" w14:textId="77777777" w:rsidR="008E4824" w:rsidRPr="008E4824" w:rsidRDefault="008E4824" w:rsidP="008E4824">
      <w:pPr>
        <w:widowControl w:val="0"/>
        <w:suppressAutoHyphens/>
        <w:adjustRightInd w:val="0"/>
        <w:spacing w:after="0" w:line="240" w:lineRule="auto"/>
        <w:ind w:left="644"/>
        <w:contextualSpacing/>
        <w:textAlignment w:val="baseline"/>
        <w:rPr>
          <w:rFonts w:eastAsia="Times New Roman"/>
          <w:i/>
          <w:iCs/>
          <w:sz w:val="22"/>
          <w:lang w:eastAsia="lv-LV"/>
        </w:rPr>
      </w:pPr>
    </w:p>
    <w:p w14:paraId="385B89CA" w14:textId="77777777" w:rsidR="008E4824" w:rsidRPr="008E4824" w:rsidRDefault="008E4824" w:rsidP="008E4824">
      <w:pPr>
        <w:tabs>
          <w:tab w:val="center" w:pos="4153"/>
          <w:tab w:val="right" w:pos="8306"/>
        </w:tabs>
        <w:spacing w:after="0" w:line="240" w:lineRule="auto"/>
        <w:rPr>
          <w:sz w:val="22"/>
          <w:lang w:eastAsia="lv-LV"/>
        </w:rPr>
      </w:pPr>
      <w:r w:rsidRPr="008E4824">
        <w:rPr>
          <w:rFonts w:ascii="Arial" w:hAnsi="Arial" w:cs="Arial"/>
          <w:color w:val="414142"/>
          <w:sz w:val="20"/>
          <w:szCs w:val="20"/>
          <w:shd w:val="clear" w:color="auto" w:fill="FFFFFF"/>
          <w:lang w:eastAsia="lv-LV"/>
        </w:rPr>
        <w:t>*</w:t>
      </w:r>
      <w:r w:rsidRPr="008E4824">
        <w:rPr>
          <w:color w:val="414142"/>
          <w:sz w:val="20"/>
          <w:szCs w:val="20"/>
          <w:shd w:val="clear" w:color="auto" w:fill="FFFFFF"/>
          <w:lang w:eastAsia="lv-LV"/>
        </w:rPr>
        <w:t>Dokumenta rekvizītu "paraksts" neaizpilda, ja elektroniskais dokuments ir sagatavots atbilstoši normatīvajiem aktiem par elektronisko dokumentu noformēšanu</w:t>
      </w:r>
    </w:p>
    <w:p w14:paraId="40BF1DB4" w14:textId="75F3D249" w:rsidR="00F044C2" w:rsidRPr="008E4824" w:rsidRDefault="00F044C2" w:rsidP="008E4824"/>
    <w:sectPr w:rsidR="00F044C2" w:rsidRPr="008E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E9E4" w14:textId="77777777" w:rsidR="00C349B8" w:rsidRDefault="00C349B8" w:rsidP="007D12FB">
      <w:pPr>
        <w:spacing w:after="0" w:line="240" w:lineRule="auto"/>
      </w:pPr>
      <w:r>
        <w:separator/>
      </w:r>
    </w:p>
  </w:endnote>
  <w:endnote w:type="continuationSeparator" w:id="0">
    <w:p w14:paraId="29C45953" w14:textId="77777777" w:rsidR="00C349B8" w:rsidRDefault="00C349B8" w:rsidP="007D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AD60" w14:textId="77777777" w:rsidR="00C349B8" w:rsidRDefault="00C349B8" w:rsidP="007D12FB">
      <w:pPr>
        <w:spacing w:after="0" w:line="240" w:lineRule="auto"/>
      </w:pPr>
      <w:r>
        <w:separator/>
      </w:r>
    </w:p>
  </w:footnote>
  <w:footnote w:type="continuationSeparator" w:id="0">
    <w:p w14:paraId="49B6C329" w14:textId="77777777" w:rsidR="00C349B8" w:rsidRDefault="00C349B8" w:rsidP="007D1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7047"/>
    <w:multiLevelType w:val="multilevel"/>
    <w:tmpl w:val="13B8C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C51B4B"/>
    <w:multiLevelType w:val="multilevel"/>
    <w:tmpl w:val="13B8C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A52AD7"/>
    <w:multiLevelType w:val="multilevel"/>
    <w:tmpl w:val="13B8C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96628E"/>
    <w:multiLevelType w:val="hybridMultilevel"/>
    <w:tmpl w:val="7D92A684"/>
    <w:lvl w:ilvl="0" w:tplc="B552866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57"/>
    <w:rsid w:val="002C4A60"/>
    <w:rsid w:val="00500722"/>
    <w:rsid w:val="00674257"/>
    <w:rsid w:val="007D12FB"/>
    <w:rsid w:val="008B6C49"/>
    <w:rsid w:val="008E4824"/>
    <w:rsid w:val="008F3473"/>
    <w:rsid w:val="009013DB"/>
    <w:rsid w:val="00936E3B"/>
    <w:rsid w:val="00AB0696"/>
    <w:rsid w:val="00B43C6F"/>
    <w:rsid w:val="00C349B8"/>
    <w:rsid w:val="00D325A1"/>
    <w:rsid w:val="00D4093F"/>
    <w:rsid w:val="00D64E04"/>
    <w:rsid w:val="00F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094D"/>
  <w15:chartTrackingRefBased/>
  <w15:docId w15:val="{E6F78C9D-7DC7-4215-9C04-D99B3AE1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3C6F"/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B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Bullet list,Colorful List - Accent 12,H&amp;P List Paragraph,Normal bullet 2,Strip,Saistīto dokumentu saraksts,List Paragraph1,Syle 1,Numurets,PPS_Bullet,Virsraksti,list paragraph,h&amp;p list paragraph,saistīto dokumentu saraksts,syle 1"/>
    <w:basedOn w:val="Parasts"/>
    <w:link w:val="SarakstarindkopaRakstz"/>
    <w:uiPriority w:val="34"/>
    <w:qFormat/>
    <w:rsid w:val="00B43C6F"/>
    <w:pPr>
      <w:ind w:left="720"/>
      <w:contextualSpacing/>
    </w:pPr>
    <w:rPr>
      <w:lang w:val="x-none"/>
    </w:rPr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,Syle 1 Rakstz.,Numurets Rakstz."/>
    <w:link w:val="Sarakstarindkopa"/>
    <w:uiPriority w:val="34"/>
    <w:qFormat/>
    <w:rsid w:val="00B43C6F"/>
    <w:rPr>
      <w:rFonts w:ascii="Times New Roman" w:eastAsia="Calibri" w:hAnsi="Times New Roman" w:cs="Times New Roman"/>
      <w:sz w:val="24"/>
      <w:lang w:val="x-none"/>
    </w:rPr>
  </w:style>
  <w:style w:type="paragraph" w:styleId="Galvene">
    <w:name w:val="header"/>
    <w:basedOn w:val="Parasts"/>
    <w:link w:val="GalveneRakstz"/>
    <w:uiPriority w:val="99"/>
    <w:unhideWhenUsed/>
    <w:rsid w:val="007D1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12FB"/>
    <w:rPr>
      <w:rFonts w:ascii="Times New Roman" w:eastAsia="Calibri" w:hAnsi="Times New Roman" w:cs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7D12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12F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</dc:creator>
  <cp:keywords/>
  <dc:description/>
  <cp:lastModifiedBy>Jekaterina Je</cp:lastModifiedBy>
  <cp:revision>6</cp:revision>
  <dcterms:created xsi:type="dcterms:W3CDTF">2021-12-23T08:56:00Z</dcterms:created>
  <dcterms:modified xsi:type="dcterms:W3CDTF">2022-01-07T13:41:00Z</dcterms:modified>
</cp:coreProperties>
</file>